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52"/>
        <w:gridCol w:w="7931"/>
        <w:gridCol w:w="1071"/>
      </w:tblGrid>
      <w:tr w:rsidR="00C5396D" w:rsidTr="00E03A0A">
        <w:trPr>
          <w:trHeight w:val="962"/>
        </w:trPr>
        <w:tc>
          <w:tcPr>
            <w:tcW w:w="852" w:type="dxa"/>
            <w:shd w:val="clear" w:color="auto" w:fill="auto"/>
          </w:tcPr>
          <w:p w:rsidR="00C5396D" w:rsidRDefault="00C5396D" w:rsidP="004E3CCF">
            <w:pPr>
              <w:snapToGrid w:val="0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7931" w:type="dxa"/>
            <w:shd w:val="clear" w:color="auto" w:fill="auto"/>
            <w:vAlign w:val="center"/>
          </w:tcPr>
          <w:p w:rsidR="00C5396D" w:rsidRDefault="00C5396D" w:rsidP="004E3CCF">
            <w:pPr>
              <w:snapToGrid w:val="0"/>
              <w:jc w:val="center"/>
            </w:pPr>
          </w:p>
        </w:tc>
        <w:tc>
          <w:tcPr>
            <w:tcW w:w="1071" w:type="dxa"/>
            <w:shd w:val="clear" w:color="auto" w:fill="auto"/>
          </w:tcPr>
          <w:p w:rsidR="00C5396D" w:rsidRDefault="00C5396D" w:rsidP="004E3CCF">
            <w:pPr>
              <w:snapToGrid w:val="0"/>
              <w:jc w:val="center"/>
              <w:rPr>
                <w:color w:val="0000FF"/>
              </w:rPr>
            </w:pPr>
          </w:p>
        </w:tc>
      </w:tr>
    </w:tbl>
    <w:p w:rsidR="00C5396D" w:rsidRDefault="00C5396D" w:rsidP="004E3CCF">
      <w:pPr>
        <w:pStyle w:val="Titolo"/>
        <w:rPr>
          <w:b w:val="0"/>
          <w:sz w:val="22"/>
          <w:szCs w:val="22"/>
        </w:rPr>
      </w:pPr>
      <w:r>
        <w:rPr>
          <w:noProof/>
          <w:lang w:val="it-IT" w:eastAsia="it-IT"/>
        </w:rPr>
        <w:drawing>
          <wp:anchor distT="0" distB="0" distL="114935" distR="114935" simplePos="0" relativeHeight="25166336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-207010</wp:posOffset>
            </wp:positionV>
            <wp:extent cx="426720" cy="464820"/>
            <wp:effectExtent l="19050" t="0" r="0" b="0"/>
            <wp:wrapNone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464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32"/>
          <w:szCs w:val="32"/>
          <w:lang w:val="it-IT"/>
        </w:rPr>
        <w:t>IS</w:t>
      </w:r>
      <w:r>
        <w:rPr>
          <w:sz w:val="32"/>
          <w:szCs w:val="32"/>
        </w:rPr>
        <w:t>TITUTO TECNICO STATALE</w:t>
      </w:r>
    </w:p>
    <w:p w:rsidR="00C5396D" w:rsidRDefault="00C5396D" w:rsidP="004E3CCF">
      <w:pPr>
        <w:pStyle w:val="Titolo"/>
        <w:rPr>
          <w:rFonts w:ascii="Book Antiqua" w:hAnsi="Book Antiqua" w:cs="Book Antiqua"/>
          <w:sz w:val="26"/>
          <w:szCs w:val="26"/>
        </w:rPr>
      </w:pPr>
      <w:r>
        <w:rPr>
          <w:b w:val="0"/>
          <w:sz w:val="22"/>
          <w:szCs w:val="22"/>
        </w:rPr>
        <w:t>SETTORE ECONOMICO E TECNOLOGICO</w:t>
      </w:r>
    </w:p>
    <w:p w:rsidR="00C5396D" w:rsidRDefault="00C5396D" w:rsidP="004E3CCF">
      <w:pPr>
        <w:jc w:val="center"/>
        <w:rPr>
          <w:sz w:val="16"/>
          <w:szCs w:val="16"/>
        </w:rPr>
      </w:pPr>
      <w:r>
        <w:rPr>
          <w:rFonts w:ascii="Book Antiqua" w:hAnsi="Book Antiqua" w:cs="Book Antiqua"/>
          <w:b/>
          <w:i/>
          <w:sz w:val="26"/>
          <w:szCs w:val="26"/>
        </w:rPr>
        <w:t>"MANLIO  ROSSI  DORIA"</w:t>
      </w:r>
    </w:p>
    <w:p w:rsidR="00C5396D" w:rsidRDefault="00C5396D" w:rsidP="004E3CCF">
      <w:pPr>
        <w:jc w:val="center"/>
        <w:rPr>
          <w:rFonts w:ascii="Arial" w:hAnsi="Arial" w:cs="Arial"/>
          <w:sz w:val="16"/>
          <w:szCs w:val="16"/>
        </w:rPr>
      </w:pPr>
      <w:r>
        <w:rPr>
          <w:sz w:val="16"/>
          <w:szCs w:val="16"/>
        </w:rPr>
        <w:t>Via Manlio Rossi Doria, 2 - MARIGLIANO (NA) - tel. 081/8851343 –fax 0815191882 –</w:t>
      </w:r>
    </w:p>
    <w:p w:rsidR="00C5396D" w:rsidRDefault="00C5396D" w:rsidP="004E3CCF">
      <w:pPr>
        <w:jc w:val="center"/>
        <w:rPr>
          <w:b/>
        </w:rPr>
      </w:pPr>
      <w:r>
        <w:rPr>
          <w:rFonts w:ascii="Arial" w:hAnsi="Arial" w:cs="Arial"/>
          <w:sz w:val="16"/>
          <w:szCs w:val="16"/>
        </w:rPr>
        <w:t>e-mail: natd420003@istruzione.it - Codice fiscale 92003220636 – PEC natd420003pec@istruzione.it</w:t>
      </w:r>
    </w:p>
    <w:p w:rsidR="00C5396D" w:rsidRPr="00DA341C" w:rsidRDefault="00C5396D" w:rsidP="004E3CCF">
      <w:pPr>
        <w:pStyle w:val="Oggetto"/>
        <w:spacing w:after="4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Verbale </w:t>
      </w:r>
      <w:proofErr w:type="spellStart"/>
      <w:r>
        <w:rPr>
          <w:sz w:val="24"/>
          <w:szCs w:val="24"/>
        </w:rPr>
        <w:t>N°</w:t>
      </w:r>
      <w:proofErr w:type="spellEnd"/>
    </w:p>
    <w:p w:rsidR="00C5396D" w:rsidRPr="00DA341C" w:rsidRDefault="00C5396D" w:rsidP="004E3CCF">
      <w:pPr>
        <w:pStyle w:val="Titolo"/>
        <w:spacing w:line="360" w:lineRule="auto"/>
        <w:rPr>
          <w:lang w:val="it-IT"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</w:rPr>
        <w:t xml:space="preserve">Il giorno </w:t>
      </w:r>
      <w:r w:rsidR="00887820">
        <w:rPr>
          <w:rFonts w:cs="Times New Roman"/>
        </w:rPr>
        <w:t xml:space="preserve">   </w:t>
      </w:r>
      <w:r w:rsidRPr="004E3CCF">
        <w:rPr>
          <w:rFonts w:cs="Times New Roman"/>
        </w:rPr>
        <w:t xml:space="preserve"> del mese di maggio 2017, presso la sede dell'Istituto Manlio Rossi Doria, si è riunito il Consiglio della classe   sez   indirizzo       , per discutere i seguenti punti all'Ordine del Giorno:</w:t>
      </w: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</w:p>
    <w:p w:rsidR="00C5396D" w:rsidRPr="004E3CCF" w:rsidRDefault="00C5396D" w:rsidP="004E3C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>andamento didattico disciplinare;</w:t>
      </w:r>
    </w:p>
    <w:p w:rsidR="00C5396D" w:rsidRPr="004E3CCF" w:rsidRDefault="00C5396D" w:rsidP="004E3C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>proposte di adozione libri di testo;</w:t>
      </w:r>
    </w:p>
    <w:p w:rsidR="00C5396D" w:rsidRPr="004E3CCF" w:rsidRDefault="00C5396D" w:rsidP="004E3C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documentazione concernente le certificazioni delle competenze </w:t>
      </w:r>
      <w:r w:rsidRPr="004E3CCF">
        <w:rPr>
          <w:rFonts w:ascii="Times New Roman" w:eastAsia="Calibri" w:hAnsi="Times New Roman" w:cs="Times New Roman"/>
          <w:iCs/>
          <w:sz w:val="24"/>
          <w:szCs w:val="24"/>
        </w:rPr>
        <w:t>(solo per le classi seconde)</w:t>
      </w: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>;</w:t>
      </w:r>
    </w:p>
    <w:p w:rsidR="00C5396D" w:rsidRPr="004E3CCF" w:rsidRDefault="00C5396D" w:rsidP="004E3C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>analisi situazione di profitto della classe;</w:t>
      </w:r>
    </w:p>
    <w:p w:rsidR="00C5396D" w:rsidRPr="004E3CCF" w:rsidRDefault="00C5396D" w:rsidP="004E3CC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discussione ed approvazione Documento del 15 maggio </w:t>
      </w:r>
      <w:r w:rsidRPr="004E3CCF">
        <w:rPr>
          <w:rFonts w:ascii="Times New Roman" w:eastAsia="Calibri" w:hAnsi="Times New Roman" w:cs="Times New Roman"/>
          <w:iCs/>
          <w:sz w:val="24"/>
          <w:szCs w:val="24"/>
        </w:rPr>
        <w:t>(solo per le classi quinte)</w:t>
      </w:r>
      <w:r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>;</w:t>
      </w:r>
    </w:p>
    <w:p w:rsidR="00C5396D" w:rsidRPr="004E3CCF" w:rsidRDefault="00C5396D" w:rsidP="004E3CC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DC445D" w:rsidRPr="004E3CCF" w:rsidRDefault="00887820" w:rsidP="004E3CCF">
      <w:pPr>
        <w:ind w:firstLine="360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Cs/>
          <w:sz w:val="24"/>
          <w:szCs w:val="24"/>
        </w:rPr>
        <w:t>(</w:t>
      </w:r>
      <w:r w:rsidR="00DC445D" w:rsidRPr="004E3CCF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I consigli saranno presieduti dai coordinatori di classe (coadiuvati dai segretari) e aperti alla partecipazione dei rappresentanti degli studenti e dei genitori in ordine alla discussione dei soli primi </w:t>
      </w:r>
      <w:r>
        <w:rPr>
          <w:rFonts w:ascii="Times New Roman" w:eastAsia="Calibri" w:hAnsi="Times New Roman" w:cs="Times New Roman"/>
          <w:b/>
          <w:iCs/>
          <w:sz w:val="24"/>
          <w:szCs w:val="24"/>
        </w:rPr>
        <w:t>tre punti all’ordine del giorno)</w:t>
      </w:r>
    </w:p>
    <w:p w:rsidR="007131D8" w:rsidRDefault="007131D8" w:rsidP="004E3CCF">
      <w:pPr>
        <w:pStyle w:val="Standard"/>
        <w:jc w:val="both"/>
        <w:rPr>
          <w:rFonts w:cs="Times New Roman"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</w:rPr>
        <w:t>Sono presenti i docenti :</w:t>
      </w:r>
    </w:p>
    <w:p w:rsidR="00DC445D" w:rsidRPr="004E3CCF" w:rsidRDefault="00DC445D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</w:rPr>
        <w:t xml:space="preserve">Sono presenti i genitori </w:t>
      </w:r>
      <w:proofErr w:type="spellStart"/>
      <w:r w:rsidRPr="004E3CCF">
        <w:rPr>
          <w:rFonts w:cs="Times New Roman"/>
        </w:rPr>
        <w:t>Sigg</w:t>
      </w:r>
      <w:proofErr w:type="spellEnd"/>
      <w:r w:rsidRPr="004E3CCF">
        <w:rPr>
          <w:rFonts w:cs="Times New Roman"/>
        </w:rPr>
        <w:t>:</w:t>
      </w:r>
    </w:p>
    <w:p w:rsidR="00DC445D" w:rsidRPr="004E3CCF" w:rsidRDefault="00DC445D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</w:rPr>
        <w:t>Sono presenti gli studenti rappresentati di classe:</w:t>
      </w: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</w:rPr>
        <w:t>Presiede la riunione il coordinatore  Prof.                 , funge da segretario il Prof.</w:t>
      </w: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  <w:r w:rsidRPr="004E3CCF">
        <w:rPr>
          <w:rFonts w:cs="Times New Roman"/>
        </w:rPr>
        <w:t xml:space="preserve">Dichiarata aperta la seduta si passa alla discussione del primo punto all'O.d.G., </w:t>
      </w:r>
      <w:r w:rsidRPr="004E3CCF">
        <w:rPr>
          <w:rFonts w:cs="Times New Roman"/>
          <w:b/>
          <w:bCs/>
        </w:rPr>
        <w:t xml:space="preserve">andamento </w:t>
      </w:r>
      <w:proofErr w:type="spellStart"/>
      <w:r w:rsidRPr="004E3CCF">
        <w:rPr>
          <w:rFonts w:cs="Times New Roman"/>
          <w:b/>
          <w:bCs/>
        </w:rPr>
        <w:t>didattico-disciplinare</w:t>
      </w:r>
      <w:proofErr w:type="spellEnd"/>
      <w:r w:rsidRPr="004E3CCF">
        <w:rPr>
          <w:rFonts w:cs="Times New Roman"/>
          <w:b/>
          <w:bCs/>
        </w:rPr>
        <w:t xml:space="preserve"> e , </w:t>
      </w:r>
      <w:r w:rsidRPr="004E3CCF">
        <w:rPr>
          <w:rFonts w:cs="Times New Roman"/>
          <w:bCs/>
        </w:rPr>
        <w:t xml:space="preserve"> il Consiglio di Classe</w:t>
      </w: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  <w:bCs/>
        </w:rPr>
        <w:t>Per quanto riguarda il secondo punto,</w:t>
      </w:r>
      <w:r w:rsidR="007131D8">
        <w:rPr>
          <w:rFonts w:cs="Times New Roman"/>
          <w:bCs/>
        </w:rPr>
        <w:t xml:space="preserve"> </w:t>
      </w:r>
      <w:r w:rsidRPr="004E3CCF">
        <w:rPr>
          <w:rFonts w:cs="Times New Roman"/>
          <w:b/>
          <w:bCs/>
        </w:rPr>
        <w:t xml:space="preserve">proposte adozione libri di testo, </w:t>
      </w:r>
      <w:r w:rsidRPr="004E3CCF">
        <w:rPr>
          <w:rFonts w:cs="Times New Roman"/>
        </w:rPr>
        <w:t xml:space="preserve">i docenti </w:t>
      </w:r>
      <w:proofErr w:type="spellStart"/>
      <w:r w:rsidR="00AE204C" w:rsidRPr="004E3CCF">
        <w:rPr>
          <w:rFonts w:cs="Times New Roman"/>
        </w:rPr>
        <w:t>………………………</w:t>
      </w:r>
      <w:proofErr w:type="spellEnd"/>
      <w:r w:rsidR="00AE204C" w:rsidRPr="004E3CCF">
        <w:rPr>
          <w:rFonts w:cs="Times New Roman"/>
        </w:rPr>
        <w:t>..</w:t>
      </w:r>
      <w:r w:rsidRPr="004E3CCF">
        <w:rPr>
          <w:rFonts w:cs="Times New Roman"/>
        </w:rPr>
        <w:t>confermano le adozioni dell'anno precedente</w:t>
      </w:r>
      <w:r w:rsidR="00AE204C" w:rsidRPr="004E3CCF">
        <w:rPr>
          <w:rFonts w:cs="Times New Roman"/>
        </w:rPr>
        <w:t xml:space="preserve">, mentre  i docenti </w:t>
      </w:r>
      <w:proofErr w:type="spellStart"/>
      <w:r w:rsidR="00AE204C" w:rsidRPr="004E3CCF">
        <w:rPr>
          <w:rFonts w:cs="Times New Roman"/>
        </w:rPr>
        <w:t>……………………</w:t>
      </w:r>
      <w:proofErr w:type="spellEnd"/>
      <w:r w:rsidR="00AE204C" w:rsidRPr="004E3CCF">
        <w:rPr>
          <w:rFonts w:cs="Times New Roman"/>
        </w:rPr>
        <w:t xml:space="preserve"> propongono una nuova adozione </w:t>
      </w:r>
      <w:r w:rsidRPr="004E3CCF">
        <w:rPr>
          <w:rFonts w:cs="Times New Roman"/>
        </w:rPr>
        <w:t>e allega</w:t>
      </w:r>
      <w:r w:rsidR="00AE204C" w:rsidRPr="004E3CCF">
        <w:rPr>
          <w:rFonts w:cs="Times New Roman"/>
        </w:rPr>
        <w:t>no</w:t>
      </w:r>
      <w:r w:rsidRPr="004E3CCF">
        <w:rPr>
          <w:rFonts w:cs="Times New Roman"/>
        </w:rPr>
        <w:t xml:space="preserve"> una relazione personale per motivarne la scelta.  I dati di tali testi vengono riportati sull'apposita scheda da ogni singolo docente e </w:t>
      </w:r>
      <w:proofErr w:type="spellStart"/>
      <w:r w:rsidRPr="004E3CCF">
        <w:rPr>
          <w:rFonts w:cs="Times New Roman"/>
        </w:rPr>
        <w:t>ritrascritti</w:t>
      </w:r>
      <w:proofErr w:type="spellEnd"/>
      <w:r w:rsidRPr="004E3CCF">
        <w:rPr>
          <w:rFonts w:cs="Times New Roman"/>
        </w:rPr>
        <w:t xml:space="preserve"> dal coordinatore sull'apposito modulo da consegnare in segreteria.</w:t>
      </w:r>
    </w:p>
    <w:p w:rsidR="00EA431F" w:rsidRPr="004E3CCF" w:rsidRDefault="00EA431F" w:rsidP="004E3CCF">
      <w:pPr>
        <w:pStyle w:val="Standard"/>
        <w:jc w:val="both"/>
        <w:rPr>
          <w:rFonts w:cs="Times New Roman"/>
        </w:rPr>
      </w:pPr>
    </w:p>
    <w:p w:rsidR="00AE204C" w:rsidRPr="004E3CCF" w:rsidRDefault="00EA431F" w:rsidP="004E3CCF">
      <w:pPr>
        <w:pStyle w:val="Standard"/>
        <w:jc w:val="both"/>
        <w:rPr>
          <w:rFonts w:cs="Times New Roman"/>
        </w:rPr>
      </w:pPr>
      <w:r w:rsidRPr="004E3CCF">
        <w:rPr>
          <w:rFonts w:cs="Times New Roman"/>
        </w:rPr>
        <w:t xml:space="preserve">(Per le classi seconde) Si passa al terzo punto all’O.d.G. </w:t>
      </w:r>
      <w:r w:rsidR="00514F4D" w:rsidRPr="004E3CCF">
        <w:rPr>
          <w:rFonts w:cs="Times New Roman"/>
        </w:rPr>
        <w:t>concernente la documentazione per la certificazione delle competenze. Dopo ampia discussione , il C.d.C. all’unanimità delibera di adottare l’iter e la documentazione relativa ai “quattro assi” culturali così come stabilito nelle varie riunioni di dipartimento  facendo riferimento alla documentazione di cui a PTOF.</w:t>
      </w:r>
    </w:p>
    <w:p w:rsidR="00EA431F" w:rsidRPr="004E3CCF" w:rsidRDefault="00EA431F" w:rsidP="004E3CCF">
      <w:pPr>
        <w:pStyle w:val="Standard"/>
        <w:jc w:val="both"/>
        <w:rPr>
          <w:rFonts w:cs="Times New Roman"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/>
          <w:bCs/>
        </w:rPr>
      </w:pPr>
      <w:r w:rsidRPr="004E3CCF">
        <w:rPr>
          <w:rFonts w:cs="Times New Roman"/>
        </w:rPr>
        <w:t>Si passa quindi alla trattazione del terzo punto</w:t>
      </w:r>
      <w:r w:rsidR="00EA431F" w:rsidRPr="004E3CCF">
        <w:rPr>
          <w:rFonts w:cs="Times New Roman"/>
        </w:rPr>
        <w:t xml:space="preserve"> (quarto punto per le seconde)</w:t>
      </w:r>
      <w:r w:rsidRPr="004E3CCF">
        <w:rPr>
          <w:rFonts w:cs="Times New Roman"/>
        </w:rPr>
        <w:t xml:space="preserve"> , </w:t>
      </w:r>
      <w:r w:rsidRPr="004E3CCF">
        <w:rPr>
          <w:rFonts w:cs="Times New Roman"/>
          <w:b/>
          <w:bCs/>
        </w:rPr>
        <w:t>analisi della situazione di profitto della classe</w:t>
      </w:r>
    </w:p>
    <w:p w:rsidR="00AE204C" w:rsidRPr="004E3CCF" w:rsidRDefault="00AE204C" w:rsidP="004E3CCF">
      <w:pPr>
        <w:pStyle w:val="Standard"/>
        <w:jc w:val="both"/>
        <w:rPr>
          <w:rFonts w:cs="Times New Roman"/>
          <w:b/>
          <w:bCs/>
        </w:rPr>
      </w:pPr>
    </w:p>
    <w:p w:rsidR="00AE204C" w:rsidRPr="004E3CCF" w:rsidRDefault="00AE204C" w:rsidP="004E3CCF">
      <w:pPr>
        <w:pStyle w:val="Standard"/>
        <w:jc w:val="both"/>
        <w:rPr>
          <w:rFonts w:cs="Times New Roman"/>
          <w:b/>
          <w:bCs/>
        </w:rPr>
      </w:pPr>
    </w:p>
    <w:p w:rsidR="00AE204C" w:rsidRPr="004E3CCF" w:rsidRDefault="00AE204C" w:rsidP="004E3CCF">
      <w:pPr>
        <w:pStyle w:val="Standard"/>
        <w:jc w:val="both"/>
        <w:rPr>
          <w:rFonts w:cs="Times New Roman"/>
          <w:bCs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  <w:r w:rsidRPr="004E3CCF">
        <w:rPr>
          <w:rFonts w:cs="Times New Roman"/>
          <w:bCs/>
        </w:rPr>
        <w:t>Ultimo punto all'O.d.G. riguarda il</w:t>
      </w:r>
      <w:r w:rsidRPr="004E3CCF">
        <w:rPr>
          <w:rFonts w:cs="Times New Roman"/>
          <w:b/>
          <w:bCs/>
        </w:rPr>
        <w:t xml:space="preserve">  Documento del 15 maggio </w:t>
      </w:r>
      <w:r w:rsidRPr="004E3CCF">
        <w:rPr>
          <w:rFonts w:cs="Times New Roman"/>
          <w:bCs/>
        </w:rPr>
        <w:t>relativo alla classe, elaborato in base alla presentazione delle singole relazione dei docenti. Il documento viene letto, discusso ed approvato all'unanimità.</w:t>
      </w:r>
    </w:p>
    <w:p w:rsidR="00514F4D" w:rsidRPr="004E3CCF" w:rsidRDefault="00514F4D" w:rsidP="004E3CCF">
      <w:pPr>
        <w:pStyle w:val="Standard"/>
        <w:jc w:val="both"/>
        <w:rPr>
          <w:rFonts w:cs="Times New Roman"/>
          <w:bCs/>
        </w:rPr>
      </w:pPr>
    </w:p>
    <w:p w:rsidR="00514F4D" w:rsidRPr="004E3CCF" w:rsidRDefault="00514F4D" w:rsidP="004E3CC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(Per consentire ai Consigli delle classi quinte di approvare la versione definitiva del documento finale, sarà necessario seguire la procedura di seguito indicata.</w:t>
      </w:r>
    </w:p>
    <w:p w:rsidR="00514F4D" w:rsidRPr="004E3CCF" w:rsidRDefault="00514F4D" w:rsidP="004E3CCF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Entro due giorni dalla data del Consiglio i singoli docenti consegneranno al coordinatore di classe una scheda contenente le seguenti informazioni: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andamento didattico generale;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contenuti svolti e che si prevede di poter svolgere fino alla fine dell’anno scolastico;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verifiche effettuate e che si prevede di poter effettuare;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obiettivi conseguiti e da conseguire;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indicazioni generali sulle metodologie didattiche;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stato dell’arte sulle CLIL;</w:t>
      </w:r>
    </w:p>
    <w:p w:rsidR="00514F4D" w:rsidRPr="004E3CCF" w:rsidRDefault="00514F4D" w:rsidP="004E3C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4E3CCF">
        <w:rPr>
          <w:rFonts w:ascii="Times New Roman" w:hAnsi="Times New Roman" w:cs="Times New Roman"/>
          <w:b/>
          <w:iCs/>
          <w:sz w:val="24"/>
          <w:szCs w:val="24"/>
        </w:rPr>
        <w:t>tipologie di attività, parametri e criteri finalizzati al riconoscimento dei crediti scolastici.)</w:t>
      </w:r>
    </w:p>
    <w:p w:rsidR="00514F4D" w:rsidRPr="004E3CCF" w:rsidRDefault="00514F4D" w:rsidP="004E3CCF">
      <w:pPr>
        <w:pStyle w:val="Standard"/>
        <w:jc w:val="both"/>
        <w:rPr>
          <w:rFonts w:cs="Times New Roman"/>
          <w:bCs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  <w:r w:rsidRPr="004E3CCF">
        <w:rPr>
          <w:rFonts w:cs="Times New Roman"/>
          <w:bCs/>
        </w:rPr>
        <w:t>La se</w:t>
      </w:r>
      <w:r w:rsidR="00EA431F" w:rsidRPr="004E3CCF">
        <w:rPr>
          <w:rFonts w:cs="Times New Roman"/>
          <w:bCs/>
        </w:rPr>
        <w:t>duta è tolta alle ore</w:t>
      </w: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</w:p>
    <w:p w:rsidR="00C5396D" w:rsidRPr="004E3CCF" w:rsidRDefault="00C5396D" w:rsidP="004E3CCF">
      <w:pPr>
        <w:pStyle w:val="Standard"/>
        <w:jc w:val="both"/>
        <w:rPr>
          <w:rFonts w:cs="Times New Roman"/>
          <w:bCs/>
        </w:rPr>
      </w:pPr>
    </w:p>
    <w:p w:rsidR="00C5396D" w:rsidRDefault="00C5396D" w:rsidP="004E3CCF">
      <w:pPr>
        <w:pStyle w:val="Standard"/>
        <w:jc w:val="center"/>
        <w:rPr>
          <w:rFonts w:cs="Times New Roman"/>
          <w:bCs/>
          <w:sz w:val="28"/>
          <w:szCs w:val="28"/>
        </w:rPr>
      </w:pPr>
    </w:p>
    <w:p w:rsidR="00C5396D" w:rsidRDefault="00C5396D" w:rsidP="004E3CCF">
      <w:pPr>
        <w:pStyle w:val="Standard"/>
        <w:jc w:val="center"/>
        <w:rPr>
          <w:rFonts w:cs="Times New Roman"/>
          <w:bCs/>
          <w:sz w:val="28"/>
          <w:szCs w:val="28"/>
        </w:rPr>
      </w:pPr>
    </w:p>
    <w:p w:rsidR="00C5396D" w:rsidRDefault="00C5396D" w:rsidP="004E3CCF">
      <w:pPr>
        <w:pStyle w:val="Standard"/>
        <w:jc w:val="center"/>
        <w:rPr>
          <w:rFonts w:cs="Times New Roman"/>
          <w:bCs/>
          <w:sz w:val="28"/>
          <w:szCs w:val="28"/>
        </w:rPr>
      </w:pPr>
    </w:p>
    <w:p w:rsidR="00C5396D" w:rsidRDefault="00C5396D" w:rsidP="004E3CCF">
      <w:pPr>
        <w:pStyle w:val="Standard"/>
        <w:jc w:val="center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Il segretario                                                                                Il coordinatore</w:t>
      </w:r>
    </w:p>
    <w:p w:rsidR="0015005C" w:rsidRPr="00AA1A4E" w:rsidRDefault="0015005C" w:rsidP="004E3CCF">
      <w:pPr>
        <w:jc w:val="center"/>
        <w:rPr>
          <w:sz w:val="28"/>
          <w:szCs w:val="28"/>
        </w:rPr>
      </w:pPr>
    </w:p>
    <w:sectPr w:rsidR="0015005C" w:rsidRPr="00AA1A4E" w:rsidSect="000C4415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Comic Sans MS" w:hint="default"/>
      </w:rPr>
    </w:lvl>
  </w:abstractNum>
  <w:abstractNum w:abstractNumId="1">
    <w:nsid w:val="2E472155"/>
    <w:multiLevelType w:val="multilevel"/>
    <w:tmpl w:val="FAAE762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3E1867E6"/>
    <w:multiLevelType w:val="hybridMultilevel"/>
    <w:tmpl w:val="68EE07C4"/>
    <w:lvl w:ilvl="0" w:tplc="0410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921F9D"/>
    <w:multiLevelType w:val="hybridMultilevel"/>
    <w:tmpl w:val="16D2E44C"/>
    <w:lvl w:ilvl="0" w:tplc="59DCC3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7024B8F"/>
    <w:multiLevelType w:val="multilevel"/>
    <w:tmpl w:val="04766A6A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A1A4E"/>
    <w:rsid w:val="00023C29"/>
    <w:rsid w:val="000C4415"/>
    <w:rsid w:val="000E2526"/>
    <w:rsid w:val="0015005C"/>
    <w:rsid w:val="00251483"/>
    <w:rsid w:val="004E3CCF"/>
    <w:rsid w:val="00514F4D"/>
    <w:rsid w:val="00545E33"/>
    <w:rsid w:val="00583CDF"/>
    <w:rsid w:val="006925A5"/>
    <w:rsid w:val="006F5522"/>
    <w:rsid w:val="007131D8"/>
    <w:rsid w:val="00887820"/>
    <w:rsid w:val="009070E9"/>
    <w:rsid w:val="00AA1A4E"/>
    <w:rsid w:val="00AE204C"/>
    <w:rsid w:val="00B43725"/>
    <w:rsid w:val="00C5396D"/>
    <w:rsid w:val="00DC15E9"/>
    <w:rsid w:val="00DC445D"/>
    <w:rsid w:val="00E4741F"/>
    <w:rsid w:val="00E7635C"/>
    <w:rsid w:val="00EA431F"/>
    <w:rsid w:val="00F47A3F"/>
    <w:rsid w:val="00F65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83CD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C441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Corpodeltesto">
    <w:name w:val="Body Text"/>
    <w:basedOn w:val="Normale"/>
    <w:link w:val="CorpodeltestoCarattere"/>
    <w:rsid w:val="00C5396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orpodeltestoCarattere">
    <w:name w:val="Corpo del testo Carattere"/>
    <w:basedOn w:val="Carpredefinitoparagrafo"/>
    <w:link w:val="Corpodeltesto"/>
    <w:rsid w:val="00C539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">
    <w:name w:val="Title"/>
    <w:basedOn w:val="Normale"/>
    <w:next w:val="Normale"/>
    <w:link w:val="TitoloCarattere"/>
    <w:qFormat/>
    <w:rsid w:val="00C5396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ar-SA"/>
    </w:rPr>
  </w:style>
  <w:style w:type="character" w:customStyle="1" w:styleId="TitoloCarattere">
    <w:name w:val="Titolo Carattere"/>
    <w:basedOn w:val="Carpredefinitoparagrafo"/>
    <w:link w:val="Titolo"/>
    <w:rsid w:val="00C5396D"/>
    <w:rPr>
      <w:rFonts w:ascii="Times New Roman" w:eastAsia="Times New Roman" w:hAnsi="Times New Roman" w:cs="Times New Roman"/>
      <w:b/>
      <w:bCs/>
      <w:i/>
      <w:iCs/>
      <w:sz w:val="24"/>
      <w:szCs w:val="24"/>
      <w:lang w:val="it-IT" w:eastAsia="ar-SA"/>
    </w:rPr>
  </w:style>
  <w:style w:type="paragraph" w:customStyle="1" w:styleId="Corpodeltesto31">
    <w:name w:val="Corpo del testo 31"/>
    <w:basedOn w:val="Normale"/>
    <w:rsid w:val="00C5396D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 w:eastAsia="ar-SA"/>
    </w:rPr>
  </w:style>
  <w:style w:type="paragraph" w:styleId="NormaleWeb">
    <w:name w:val="Normal (Web)"/>
    <w:basedOn w:val="Normale"/>
    <w:rsid w:val="00C5396D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Oggetto">
    <w:name w:val="Oggetto"/>
    <w:basedOn w:val="Corpodeltesto"/>
    <w:next w:val="Normale"/>
    <w:rsid w:val="00C5396D"/>
    <w:pPr>
      <w:pBdr>
        <w:bottom w:val="single" w:sz="6" w:space="1" w:color="auto"/>
      </w:pBdr>
      <w:suppressAutoHyphens w:val="0"/>
      <w:spacing w:after="720"/>
      <w:jc w:val="both"/>
    </w:pPr>
    <w:rPr>
      <w:b/>
      <w:sz w:val="20"/>
      <w:szCs w:val="20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39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39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andard">
    <w:name w:val="Standard"/>
    <w:rsid w:val="00C539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Felice Napolitano</dc:creator>
  <cp:lastModifiedBy>Felice Napolitano</cp:lastModifiedBy>
  <cp:revision>7</cp:revision>
  <cp:lastPrinted>2017-05-08T08:44:00Z</cp:lastPrinted>
  <dcterms:created xsi:type="dcterms:W3CDTF">2017-05-08T08:10:00Z</dcterms:created>
  <dcterms:modified xsi:type="dcterms:W3CDTF">2017-05-08T09:23:00Z</dcterms:modified>
</cp:coreProperties>
</file>