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3" w:rsidRDefault="005171C3" w:rsidP="005171C3">
      <w:pPr>
        <w:rPr>
          <w:rFonts w:cs="Calibri"/>
          <w:b/>
          <w:sz w:val="24"/>
          <w:szCs w:val="24"/>
        </w:rPr>
      </w:pPr>
    </w:p>
    <w:p w:rsidR="005171C3" w:rsidRDefault="005171C3" w:rsidP="005171C3">
      <w:pPr>
        <w:jc w:val="center"/>
        <w:rPr>
          <w:rFonts w:cs="Calibri"/>
          <w:b/>
          <w:noProof/>
          <w:sz w:val="32"/>
          <w:szCs w:val="32"/>
        </w:rPr>
      </w:pPr>
      <w:r>
        <w:rPr>
          <w:rFonts w:ascii="Cambria" w:eastAsia="Calibri" w:hAnsi="Cambria"/>
          <w:noProof/>
          <w:color w:val="000000"/>
        </w:rPr>
        <w:drawing>
          <wp:inline distT="0" distB="0" distL="0" distR="0">
            <wp:extent cx="876300" cy="676275"/>
            <wp:effectExtent l="19050" t="0" r="0" b="0"/>
            <wp:docPr id="1" name="Immagine 10" descr="diseg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isegno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32"/>
        </w:rPr>
        <w:t xml:space="preserve">      ISTITUTO TECNICO STATALE     </w:t>
      </w:r>
      <w:r>
        <w:rPr>
          <w:rFonts w:eastAsia="Calibri" w:cs="Calibri"/>
          <w:noProof/>
          <w:color w:val="000000"/>
          <w:sz w:val="32"/>
          <w:szCs w:val="32"/>
        </w:rPr>
        <w:drawing>
          <wp:inline distT="0" distB="0" distL="0" distR="0">
            <wp:extent cx="523875" cy="552450"/>
            <wp:effectExtent l="19050" t="0" r="9525" b="0"/>
            <wp:docPr id="2" name="Immagine 19" descr="Lo-stemma-della-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Lo-stemma-della-Repubblica-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32"/>
        </w:rPr>
        <w:t xml:space="preserve">       </w:t>
      </w:r>
      <w:r>
        <w:rPr>
          <w:rFonts w:eastAsia="Calibri" w:cs="Calibri"/>
          <w:noProof/>
          <w:color w:val="000000"/>
          <w:sz w:val="32"/>
          <w:szCs w:val="32"/>
        </w:rPr>
        <w:t xml:space="preserve"> </w:t>
      </w:r>
    </w:p>
    <w:p w:rsidR="005171C3" w:rsidRDefault="005171C3" w:rsidP="005171C3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 xml:space="preserve">SETTORI ECONOMICO – TECNOLOGICO - </w:t>
      </w:r>
      <w:r w:rsidRPr="00B54FF1">
        <w:rPr>
          <w:b/>
          <w:sz w:val="32"/>
          <w:szCs w:val="32"/>
        </w:rPr>
        <w:t>ENOGASTRONOMICO</w:t>
      </w:r>
    </w:p>
    <w:p w:rsidR="005171C3" w:rsidRPr="00652C56" w:rsidRDefault="005171C3" w:rsidP="005171C3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"MANLIO  ROSSI  DORIA"</w:t>
      </w:r>
    </w:p>
    <w:p w:rsidR="005171C3" w:rsidRPr="00C7273B" w:rsidRDefault="005171C3" w:rsidP="005171C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6"/>
        <w:rPr>
          <w:b/>
          <w:bCs/>
          <w:sz w:val="18"/>
          <w:szCs w:val="18"/>
        </w:rPr>
      </w:pPr>
      <w:r w:rsidRPr="00C7273B">
        <w:rPr>
          <w:b/>
          <w:bCs/>
          <w:sz w:val="18"/>
          <w:szCs w:val="18"/>
        </w:rPr>
        <w:t>Via Manlio Rossi Doria, 2 – 80034 MARIGLIANO (NA) - Telefono 081 885 13 43 – Fax 081 519 18 82</w:t>
      </w:r>
    </w:p>
    <w:p w:rsidR="005171C3" w:rsidRPr="00C7273B" w:rsidRDefault="005171C3" w:rsidP="005171C3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C7273B">
        <w:rPr>
          <w:sz w:val="18"/>
          <w:szCs w:val="18"/>
        </w:rPr>
        <w:t xml:space="preserve">e-mail  </w:t>
      </w:r>
      <w:hyperlink r:id="rId9" w:history="1">
        <w:r w:rsidRPr="00C7273B">
          <w:rPr>
            <w:rStyle w:val="Collegamentoipertestuale"/>
            <w:sz w:val="18"/>
            <w:szCs w:val="18"/>
          </w:rPr>
          <w:t>nais134005@istruzione.it</w:t>
        </w:r>
      </w:hyperlink>
      <w:r w:rsidRPr="00C7273B">
        <w:rPr>
          <w:sz w:val="18"/>
          <w:szCs w:val="18"/>
        </w:rPr>
        <w:t xml:space="preserve"> – Codice Fiscale 92057380633 – PEC nais134005@pec.istruzione</w:t>
      </w:r>
    </w:p>
    <w:p w:rsidR="005171C3" w:rsidRPr="009561A3" w:rsidRDefault="005171C3" w:rsidP="005171C3">
      <w:pPr>
        <w:pStyle w:val="Titolo6"/>
        <w:keepLines w:val="0"/>
        <w:numPr>
          <w:ilvl w:val="5"/>
          <w:numId w:val="3"/>
        </w:numPr>
        <w:suppressAutoHyphens/>
        <w:spacing w:before="0" w:after="0"/>
        <w:jc w:val="center"/>
        <w:rPr>
          <w:bCs/>
        </w:rPr>
      </w:pPr>
    </w:p>
    <w:p w:rsidR="005171C3" w:rsidRDefault="005171C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:rsidR="002E3AD3" w:rsidRDefault="00206C6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PIANO DI APPRENDIMENTO INDIVIDUALIZZATO </w:t>
      </w:r>
    </w:p>
    <w:p w:rsidR="002E3AD3" w:rsidRDefault="00206C6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Articolo 6 OM 11/2020</w:t>
      </w:r>
    </w:p>
    <w:p w:rsidR="002E3AD3" w:rsidRDefault="002E3AD3" w:rsidP="005171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2E3AD3" w:rsidRDefault="00206C6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Alunno/Studente __________________</w:t>
      </w:r>
    </w:p>
    <w:p w:rsidR="002E3AD3" w:rsidRDefault="00206C6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Classe / Sezione __________________</w:t>
      </w:r>
    </w:p>
    <w:p w:rsidR="002E3AD3" w:rsidRDefault="00206C6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a.s. 2020/2021</w:t>
      </w:r>
    </w:p>
    <w:p w:rsidR="002E3AD3" w:rsidRDefault="002E3A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tbl>
      <w:tblPr>
        <w:tblStyle w:val="a"/>
        <w:tblW w:w="963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2124"/>
        <w:gridCol w:w="1086"/>
        <w:gridCol w:w="3210"/>
        <w:gridCol w:w="3210"/>
      </w:tblGrid>
      <w:tr w:rsidR="002E3AD3">
        <w:trPr>
          <w:trHeight w:val="267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D3" w:rsidRDefault="00206C6F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Disciplina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D3" w:rsidRDefault="00206C6F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</w:t>
            </w:r>
          </w:p>
        </w:tc>
      </w:tr>
      <w:tr w:rsidR="002E3AD3">
        <w:trPr>
          <w:trHeight w:val="295"/>
          <w:jc w:val="center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D3" w:rsidRDefault="00206C6F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D3" w:rsidRDefault="00206C6F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Strategie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miglioramento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D3" w:rsidRDefault="00206C6F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Contenuti da consolidare</w:t>
            </w:r>
          </w:p>
        </w:tc>
      </w:tr>
      <w:tr w:rsidR="002E3AD3">
        <w:trPr>
          <w:trHeight w:val="4134"/>
          <w:jc w:val="center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D3" w:rsidRDefault="002E3AD3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3AD3" w:rsidRDefault="002E3AD3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3AD3" w:rsidRDefault="002E3AD3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E3AD3">
        <w:trPr>
          <w:trHeight w:val="527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D3" w:rsidRDefault="00206C6F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Tempistica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D3" w:rsidRDefault="00FA5E18" w:rsidP="00FA5E18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Entro  il primo periodo  dell’anno scolastico 2020/21,</w:t>
            </w:r>
            <w:r w:rsidR="00206C6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con verifica ed eventuale riprogrammazione nel secondo periodo</w:t>
            </w:r>
          </w:p>
        </w:tc>
      </w:tr>
      <w:tr w:rsidR="002E3AD3">
        <w:trPr>
          <w:trHeight w:val="295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D3" w:rsidRDefault="00206C6F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Metodologia </w:t>
            </w:r>
          </w:p>
          <w:p w:rsidR="002E3AD3" w:rsidRDefault="002E3AD3">
            <w:pPr>
              <w:pStyle w:val="normal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D3" w:rsidRDefault="00206C6F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</w:tr>
      <w:tr w:rsidR="002E3AD3">
        <w:trPr>
          <w:trHeight w:val="295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D3" w:rsidRDefault="00206C6F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Strumenti</w:t>
            </w:r>
          </w:p>
          <w:p w:rsidR="002E3AD3" w:rsidRDefault="00206C6F">
            <w:pPr>
              <w:pStyle w:val="normal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(distinguere tra strumenti per DIP e strumenti per DAD)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D3" w:rsidRDefault="002E3AD3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E3AD3" w:rsidRDefault="00206C6F">
            <w:pPr>
              <w:pStyle w:val="normal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</w:tr>
    </w:tbl>
    <w:p w:rsidR="002E3AD3" w:rsidRDefault="002E3AD3">
      <w:pPr>
        <w:pStyle w:val="normal"/>
        <w:rPr>
          <w:b/>
        </w:rPr>
      </w:pPr>
    </w:p>
    <w:p w:rsidR="002E3AD3" w:rsidRDefault="002E3AD3">
      <w:pPr>
        <w:pStyle w:val="normal"/>
        <w:rPr>
          <w:b/>
        </w:rPr>
      </w:pPr>
    </w:p>
    <w:p w:rsidR="002E3AD3" w:rsidRDefault="002E3AD3">
      <w:pPr>
        <w:pStyle w:val="normal"/>
        <w:rPr>
          <w:b/>
        </w:rPr>
      </w:pPr>
    </w:p>
    <w:p w:rsidR="002E3AD3" w:rsidRDefault="002E3AD3">
      <w:pPr>
        <w:pStyle w:val="normal"/>
        <w:rPr>
          <w:b/>
        </w:rPr>
      </w:pPr>
    </w:p>
    <w:p w:rsidR="002E3AD3" w:rsidRDefault="002E3AD3">
      <w:pPr>
        <w:pStyle w:val="normal"/>
        <w:rPr>
          <w:b/>
        </w:rPr>
      </w:pPr>
    </w:p>
    <w:p w:rsidR="002E3AD3" w:rsidRDefault="00206C6F">
      <w:pPr>
        <w:pStyle w:val="normal"/>
        <w:rPr>
          <w:b/>
        </w:rPr>
      </w:pPr>
      <w:r>
        <w:rPr>
          <w:b/>
        </w:rPr>
        <w:t xml:space="preserve">Metodologia: </w:t>
      </w:r>
    </w:p>
    <w:p w:rsidR="002E3AD3" w:rsidRDefault="00206C6F">
      <w:pPr>
        <w:pStyle w:val="normal"/>
        <w:numPr>
          <w:ilvl w:val="0"/>
          <w:numId w:val="1"/>
        </w:numPr>
      </w:pPr>
      <w:r>
        <w:t>Problem solving</w:t>
      </w:r>
    </w:p>
    <w:p w:rsidR="002E3AD3" w:rsidRDefault="00206C6F">
      <w:pPr>
        <w:pStyle w:val="normal"/>
        <w:numPr>
          <w:ilvl w:val="0"/>
          <w:numId w:val="1"/>
        </w:numPr>
      </w:pPr>
      <w:r>
        <w:t>Peer education</w:t>
      </w:r>
    </w:p>
    <w:p w:rsidR="002E3AD3" w:rsidRDefault="00206C6F">
      <w:pPr>
        <w:pStyle w:val="normal"/>
        <w:numPr>
          <w:ilvl w:val="0"/>
          <w:numId w:val="1"/>
        </w:numPr>
      </w:pPr>
      <w:r>
        <w:t>Brainstorming</w:t>
      </w:r>
    </w:p>
    <w:p w:rsidR="002E3AD3" w:rsidRDefault="00206C6F">
      <w:pPr>
        <w:pStyle w:val="normal"/>
        <w:numPr>
          <w:ilvl w:val="0"/>
          <w:numId w:val="1"/>
        </w:numPr>
      </w:pPr>
      <w:r>
        <w:t>Piattaforma utilizzata in DaD _______________________</w:t>
      </w:r>
    </w:p>
    <w:p w:rsidR="002E3AD3" w:rsidRDefault="00206C6F">
      <w:pPr>
        <w:pStyle w:val="normal"/>
        <w:numPr>
          <w:ilvl w:val="0"/>
          <w:numId w:val="1"/>
        </w:numPr>
      </w:pPr>
      <w:r>
        <w:t xml:space="preserve">Discussione libera e guidata </w:t>
      </w:r>
    </w:p>
    <w:p w:rsidR="002E3AD3" w:rsidRDefault="00206C6F">
      <w:pPr>
        <w:pStyle w:val="normal"/>
        <w:numPr>
          <w:ilvl w:val="0"/>
          <w:numId w:val="1"/>
        </w:numPr>
      </w:pPr>
      <w:r>
        <w:t>Didattica laboratoriale</w:t>
      </w:r>
    </w:p>
    <w:p w:rsidR="002E3AD3" w:rsidRDefault="00206C6F">
      <w:pPr>
        <w:pStyle w:val="normal"/>
        <w:numPr>
          <w:ilvl w:val="0"/>
          <w:numId w:val="1"/>
        </w:numPr>
      </w:pPr>
      <w:r>
        <w:t>Flipped classroom</w:t>
      </w:r>
    </w:p>
    <w:p w:rsidR="002E3AD3" w:rsidRDefault="00206C6F">
      <w:pPr>
        <w:pStyle w:val="normal"/>
        <w:numPr>
          <w:ilvl w:val="0"/>
          <w:numId w:val="1"/>
        </w:numPr>
      </w:pPr>
      <w:r>
        <w:t xml:space="preserve">Percorsi autonomi di approfondimento </w:t>
      </w:r>
    </w:p>
    <w:p w:rsidR="002E3AD3" w:rsidRDefault="00206C6F">
      <w:pPr>
        <w:pStyle w:val="normal"/>
        <w:numPr>
          <w:ilvl w:val="0"/>
          <w:numId w:val="1"/>
        </w:numPr>
      </w:pPr>
      <w:r>
        <w:t>Attività legate all'interesse specifico</w:t>
      </w:r>
    </w:p>
    <w:p w:rsidR="002E3AD3" w:rsidRDefault="00206C6F">
      <w:pPr>
        <w:pStyle w:val="normal"/>
        <w:numPr>
          <w:ilvl w:val="0"/>
          <w:numId w:val="1"/>
        </w:numPr>
      </w:pPr>
      <w:r>
        <w:t>Controllo costante dei materiali utilizzati</w:t>
      </w:r>
    </w:p>
    <w:p w:rsidR="002E3AD3" w:rsidRDefault="00206C6F">
      <w:pPr>
        <w:pStyle w:val="normal"/>
        <w:numPr>
          <w:ilvl w:val="0"/>
          <w:numId w:val="1"/>
        </w:numPr>
      </w:pPr>
      <w:r>
        <w:t>Utilizzo tecnologie digitali</w:t>
      </w:r>
    </w:p>
    <w:p w:rsidR="002E3AD3" w:rsidRDefault="00206C6F">
      <w:pPr>
        <w:pStyle w:val="normal"/>
        <w:numPr>
          <w:ilvl w:val="0"/>
          <w:numId w:val="1"/>
        </w:numPr>
      </w:pPr>
      <w:r>
        <w:t>Cooperative learning</w:t>
      </w:r>
    </w:p>
    <w:p w:rsidR="002E3AD3" w:rsidRDefault="00206C6F">
      <w:pPr>
        <w:pStyle w:val="normal"/>
        <w:numPr>
          <w:ilvl w:val="0"/>
          <w:numId w:val="1"/>
        </w:numPr>
      </w:pPr>
      <w:r>
        <w:t>Circle time</w:t>
      </w:r>
    </w:p>
    <w:p w:rsidR="002E3AD3" w:rsidRDefault="00206C6F">
      <w:pPr>
        <w:pStyle w:val="normal"/>
        <w:numPr>
          <w:ilvl w:val="0"/>
          <w:numId w:val="1"/>
        </w:numPr>
      </w:pPr>
      <w:r>
        <w:t>Tutoring Lezione frontale</w:t>
      </w:r>
    </w:p>
    <w:p w:rsidR="002E3AD3" w:rsidRDefault="00206C6F">
      <w:pPr>
        <w:pStyle w:val="normal"/>
        <w:numPr>
          <w:ilvl w:val="0"/>
          <w:numId w:val="1"/>
        </w:numPr>
      </w:pPr>
      <w:r>
        <w:t xml:space="preserve">Lezione dialogata </w:t>
      </w:r>
    </w:p>
    <w:p w:rsidR="002E3AD3" w:rsidRDefault="00206C6F">
      <w:pPr>
        <w:pStyle w:val="normal"/>
        <w:numPr>
          <w:ilvl w:val="0"/>
          <w:numId w:val="1"/>
        </w:numPr>
      </w:pPr>
      <w:r>
        <w:t>Apprendimento collaborativo in piccoli gruppi</w:t>
      </w:r>
    </w:p>
    <w:p w:rsidR="002E3AD3" w:rsidRDefault="00206C6F">
      <w:pPr>
        <w:pStyle w:val="normal"/>
        <w:numPr>
          <w:ilvl w:val="0"/>
          <w:numId w:val="1"/>
        </w:numPr>
      </w:pPr>
      <w:r>
        <w:t>Azioni di tutoraggio</w:t>
      </w:r>
    </w:p>
    <w:p w:rsidR="002E3AD3" w:rsidRDefault="00206C6F">
      <w:pPr>
        <w:pStyle w:val="normal"/>
        <w:numPr>
          <w:ilvl w:val="0"/>
          <w:numId w:val="1"/>
        </w:numPr>
      </w:pPr>
      <w:r>
        <w:t>Apprendimento esperienziale e laboratoriale</w:t>
      </w:r>
    </w:p>
    <w:p w:rsidR="002E3AD3" w:rsidRDefault="00206C6F">
      <w:pPr>
        <w:pStyle w:val="normal"/>
        <w:numPr>
          <w:ilvl w:val="0"/>
          <w:numId w:val="1"/>
        </w:numPr>
      </w:pPr>
      <w:r>
        <w:t>Promozione della conoscenza e dell’utilizzo dei mediatori didattici facilitanti l’apprendimento (schemi, mappe, tabelle, immagini, video, cd didattici, ….)</w:t>
      </w:r>
    </w:p>
    <w:p w:rsidR="002E3AD3" w:rsidRDefault="00206C6F">
      <w:pPr>
        <w:pStyle w:val="normal"/>
        <w:numPr>
          <w:ilvl w:val="0"/>
          <w:numId w:val="1"/>
        </w:numPr>
      </w:pPr>
      <w:r>
        <w:t>Affiancamento per un immediato intervento di supporto</w:t>
      </w:r>
    </w:p>
    <w:p w:rsidR="002E3AD3" w:rsidRDefault="00206C6F">
      <w:pPr>
        <w:pStyle w:val="normal"/>
        <w:numPr>
          <w:ilvl w:val="0"/>
          <w:numId w:val="1"/>
        </w:numPr>
      </w:pPr>
      <w:r>
        <w:t>Utilizzo di differenti modalità comunicative per attivare più canali sensoriali</w:t>
      </w:r>
    </w:p>
    <w:p w:rsidR="002E3AD3" w:rsidRDefault="002E3AD3">
      <w:pPr>
        <w:pStyle w:val="normal"/>
      </w:pPr>
    </w:p>
    <w:p w:rsidR="002E3AD3" w:rsidRDefault="00206C6F">
      <w:pPr>
        <w:pStyle w:val="normal"/>
        <w:rPr>
          <w:b/>
        </w:rPr>
      </w:pPr>
      <w:r>
        <w:rPr>
          <w:b/>
        </w:rPr>
        <w:t xml:space="preserve">Strategie </w:t>
      </w:r>
      <w:r w:rsidRPr="002F7F5F">
        <w:rPr>
          <w:b/>
        </w:rPr>
        <w:t xml:space="preserve">di </w:t>
      </w:r>
      <w:r w:rsidR="002F7F5F" w:rsidRPr="002F7F5F">
        <w:rPr>
          <w:b/>
        </w:rPr>
        <w:t xml:space="preserve"> miglioramento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Attività personalizzate nell’ambito delle unità di apprendimento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studio assistito in classe sotto la guida di un tutor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diversificazione o adattamento dei contenuti disciplinari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metodologie e strategie d’insegnamento differenziate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allungamento dei tempi di acquisizione dei contenuti disciplinari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controllo dell’apprendimento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coinvolgimento in attività collettive (lavori di gruppo)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apprendimento/rinforzo delle tecniche specifiche per le diverse fasi dello studio individuale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valorizzazione dell’ordine e della precisione nell’esecuzione dei lavori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affidamento di compiti a crescente livello di difficoltà e/o responsabilità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pianificazione del tempo da dedicare giornalmente allo studio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potenziamento dei fattori volitivi</w:t>
      </w:r>
    </w:p>
    <w:p w:rsidR="002E3AD3" w:rsidRDefault="00206C6F" w:rsidP="004D66FE">
      <w:pPr>
        <w:pStyle w:val="normal"/>
        <w:numPr>
          <w:ilvl w:val="0"/>
          <w:numId w:val="2"/>
        </w:numPr>
      </w:pPr>
      <w:r>
        <w:t>rinforzo delle tecniche specifiche per acquisire un metodo di studio</w:t>
      </w:r>
    </w:p>
    <w:sectPr w:rsidR="002E3AD3" w:rsidSect="002E3AD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0D" w:rsidRDefault="00116F0D" w:rsidP="002E3AD3">
      <w:r>
        <w:separator/>
      </w:r>
    </w:p>
  </w:endnote>
  <w:endnote w:type="continuationSeparator" w:id="1">
    <w:p w:rsidR="00116F0D" w:rsidRDefault="00116F0D" w:rsidP="002E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D3" w:rsidRDefault="002E3AD3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0D" w:rsidRDefault="00116F0D" w:rsidP="002E3AD3">
      <w:r>
        <w:separator/>
      </w:r>
    </w:p>
  </w:footnote>
  <w:footnote w:type="continuationSeparator" w:id="1">
    <w:p w:rsidR="00116F0D" w:rsidRDefault="00116F0D" w:rsidP="002E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D3" w:rsidRDefault="002E3AD3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F4357D"/>
    <w:multiLevelType w:val="hybridMultilevel"/>
    <w:tmpl w:val="91D66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B0094"/>
    <w:multiLevelType w:val="multilevel"/>
    <w:tmpl w:val="14649098"/>
    <w:lvl w:ilvl="0">
      <w:start w:val="1"/>
      <w:numFmt w:val="bullet"/>
      <w:lvlText w:val="●"/>
      <w:lvlJc w:val="left"/>
      <w:pPr>
        <w:ind w:left="900" w:hanging="5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F0D"/>
    <w:rsid w:val="000A5710"/>
    <w:rsid w:val="00116F0D"/>
    <w:rsid w:val="00206C6F"/>
    <w:rsid w:val="002E3AD3"/>
    <w:rsid w:val="002F7F5F"/>
    <w:rsid w:val="004B7EB8"/>
    <w:rsid w:val="004D66FE"/>
    <w:rsid w:val="005171C3"/>
    <w:rsid w:val="007D2838"/>
    <w:rsid w:val="00896D43"/>
    <w:rsid w:val="00903CBD"/>
    <w:rsid w:val="00942633"/>
    <w:rsid w:val="00A123FE"/>
    <w:rsid w:val="00BD3559"/>
    <w:rsid w:val="00BD789E"/>
    <w:rsid w:val="00EE5FB4"/>
    <w:rsid w:val="00F04E3D"/>
    <w:rsid w:val="00FA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1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"/>
    <w:next w:val="normal"/>
    <w:rsid w:val="002E3A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E3A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E3A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E3AD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E3A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link w:val="Titolo6Carattere"/>
    <w:uiPriority w:val="9"/>
    <w:qFormat/>
    <w:rsid w:val="002E3A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E3AD3"/>
  </w:style>
  <w:style w:type="table" w:customStyle="1" w:styleId="TableNormal">
    <w:name w:val="Table Normal"/>
    <w:rsid w:val="002E3A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E3AD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E3A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3AD3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rsid w:val="005171C3"/>
    <w:rPr>
      <w:b/>
      <w:sz w:val="20"/>
      <w:szCs w:val="20"/>
    </w:rPr>
  </w:style>
  <w:style w:type="character" w:styleId="Collegamentoipertestuale">
    <w:name w:val="Hyperlink"/>
    <w:rsid w:val="005171C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s134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Scrutini\PAII%20D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PAII DAD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2020-06-02T19:46:00Z</dcterms:created>
  <dcterms:modified xsi:type="dcterms:W3CDTF">2020-06-02T19:47:00Z</dcterms:modified>
</cp:coreProperties>
</file>